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431CF" w14:textId="74EAE292" w:rsidR="000008BB" w:rsidRPr="00DA395E" w:rsidRDefault="00FE070A" w:rsidP="00D6493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Nº 29</w:t>
      </w:r>
      <w:r w:rsidR="002C43FB" w:rsidRPr="00DA395E">
        <w:rPr>
          <w:rFonts w:ascii="Arial" w:hAnsi="Arial" w:cs="Arial"/>
          <w:b/>
          <w:sz w:val="28"/>
          <w:szCs w:val="28"/>
          <w:u w:val="single"/>
        </w:rPr>
        <w:t>/2021</w:t>
      </w:r>
    </w:p>
    <w:p w14:paraId="74513DA0" w14:textId="77777777" w:rsidR="00DA395E" w:rsidRDefault="00DA395E" w:rsidP="00B546A3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EA79C01" w14:textId="79C777F0" w:rsidR="00B546A3" w:rsidRPr="00DA395E" w:rsidRDefault="00B546A3" w:rsidP="00B546A3">
      <w:pPr>
        <w:spacing w:after="0" w:line="360" w:lineRule="auto"/>
        <w:jc w:val="both"/>
        <w:rPr>
          <w:rFonts w:ascii="Arial" w:hAnsi="Arial" w:cs="Arial"/>
        </w:rPr>
      </w:pPr>
      <w:r w:rsidRPr="00DA395E">
        <w:rPr>
          <w:rFonts w:ascii="Arial" w:hAnsi="Arial" w:cs="Arial"/>
        </w:rPr>
        <w:t xml:space="preserve">O </w:t>
      </w:r>
      <w:r w:rsidR="0080064A" w:rsidRPr="00DA395E">
        <w:rPr>
          <w:rFonts w:ascii="Arial" w:hAnsi="Arial" w:cs="Arial"/>
        </w:rPr>
        <w:t>Ve</w:t>
      </w:r>
      <w:r w:rsidR="00F953A9" w:rsidRPr="00DA395E">
        <w:rPr>
          <w:rFonts w:ascii="Arial" w:hAnsi="Arial" w:cs="Arial"/>
        </w:rPr>
        <w:t>reador que a esta subscreve</w:t>
      </w:r>
      <w:r w:rsidRPr="00DA395E">
        <w:rPr>
          <w:rFonts w:ascii="Arial" w:hAnsi="Arial" w:cs="Arial"/>
        </w:rPr>
        <w:t>, no uso de suas atribuições legais, vem m</w:t>
      </w:r>
      <w:r w:rsidR="00E42420" w:rsidRPr="00DA395E">
        <w:rPr>
          <w:rFonts w:ascii="Arial" w:hAnsi="Arial" w:cs="Arial"/>
        </w:rPr>
        <w:t>ui respeitosamente à presença dos Ilustres Vereadores</w:t>
      </w:r>
      <w:r w:rsidRPr="00DA395E">
        <w:rPr>
          <w:rFonts w:ascii="Arial" w:hAnsi="Arial" w:cs="Arial"/>
        </w:rPr>
        <w:t>,</w:t>
      </w:r>
      <w:r w:rsidR="00E42420" w:rsidRPr="00DA395E">
        <w:rPr>
          <w:rFonts w:ascii="Arial" w:hAnsi="Arial" w:cs="Arial"/>
        </w:rPr>
        <w:t xml:space="preserve"> obedecendo aos tramites legais</w:t>
      </w:r>
      <w:r w:rsidR="00445D1A" w:rsidRPr="00DA395E">
        <w:rPr>
          <w:rFonts w:ascii="Arial" w:hAnsi="Arial" w:cs="Arial"/>
        </w:rPr>
        <w:t>, com</w:t>
      </w:r>
      <w:r w:rsidR="00E42420" w:rsidRPr="00DA395E">
        <w:rPr>
          <w:rFonts w:ascii="Arial" w:hAnsi="Arial" w:cs="Arial"/>
        </w:rPr>
        <w:t xml:space="preserve"> </w:t>
      </w:r>
      <w:r w:rsidR="00445D1A" w:rsidRPr="00DA395E">
        <w:rPr>
          <w:rFonts w:ascii="Arial" w:hAnsi="Arial" w:cs="Arial"/>
        </w:rPr>
        <w:t xml:space="preserve">a </w:t>
      </w:r>
      <w:r w:rsidR="00E42420" w:rsidRPr="00DA395E">
        <w:rPr>
          <w:rFonts w:ascii="Arial" w:hAnsi="Arial" w:cs="Arial"/>
        </w:rPr>
        <w:t>posterior ciência</w:t>
      </w:r>
      <w:r w:rsidR="00445D1A" w:rsidRPr="00DA395E">
        <w:rPr>
          <w:rFonts w:ascii="Arial" w:hAnsi="Arial" w:cs="Arial"/>
        </w:rPr>
        <w:t xml:space="preserve"> e leitura</w:t>
      </w:r>
      <w:r w:rsidR="00E42420" w:rsidRPr="00DA395E">
        <w:rPr>
          <w:rFonts w:ascii="Arial" w:hAnsi="Arial" w:cs="Arial"/>
        </w:rPr>
        <w:t xml:space="preserve"> ao Plenário Soberano</w:t>
      </w:r>
      <w:r w:rsidR="0080064A" w:rsidRPr="00DA395E">
        <w:rPr>
          <w:rFonts w:ascii="Arial" w:hAnsi="Arial" w:cs="Arial"/>
        </w:rPr>
        <w:t xml:space="preserve">, </w:t>
      </w:r>
      <w:r w:rsidR="00445D1A" w:rsidRPr="00DA395E">
        <w:rPr>
          <w:rFonts w:ascii="Arial" w:hAnsi="Arial" w:cs="Arial"/>
        </w:rPr>
        <w:t xml:space="preserve">que </w:t>
      </w:r>
      <w:r w:rsidRPr="00DA395E">
        <w:rPr>
          <w:rFonts w:ascii="Arial" w:hAnsi="Arial" w:cs="Arial"/>
        </w:rPr>
        <w:t>seja encaminhada a</w:t>
      </w:r>
      <w:r w:rsidR="0080064A" w:rsidRPr="00DA395E">
        <w:rPr>
          <w:rFonts w:ascii="Arial" w:hAnsi="Arial" w:cs="Arial"/>
        </w:rPr>
        <w:t>o</w:t>
      </w:r>
      <w:r w:rsidRPr="00DA395E">
        <w:rPr>
          <w:rFonts w:ascii="Arial" w:hAnsi="Arial" w:cs="Arial"/>
        </w:rPr>
        <w:t xml:space="preserve"> Excelentíssim</w:t>
      </w:r>
      <w:r w:rsidR="0080064A" w:rsidRPr="00DA395E">
        <w:rPr>
          <w:rFonts w:ascii="Arial" w:hAnsi="Arial" w:cs="Arial"/>
        </w:rPr>
        <w:t>o</w:t>
      </w:r>
      <w:r w:rsidRPr="00DA395E">
        <w:rPr>
          <w:rFonts w:ascii="Arial" w:hAnsi="Arial" w:cs="Arial"/>
        </w:rPr>
        <w:t xml:space="preserve"> Senhor Prefeit</w:t>
      </w:r>
      <w:r w:rsidR="0080064A" w:rsidRPr="00DA395E">
        <w:rPr>
          <w:rFonts w:ascii="Arial" w:hAnsi="Arial" w:cs="Arial"/>
        </w:rPr>
        <w:t>o</w:t>
      </w:r>
      <w:r w:rsidRPr="00DA395E">
        <w:rPr>
          <w:rFonts w:ascii="Arial" w:hAnsi="Arial" w:cs="Arial"/>
        </w:rPr>
        <w:t xml:space="preserve"> Municipal a seguinte </w:t>
      </w:r>
      <w:r w:rsidRPr="00DA395E">
        <w:rPr>
          <w:rFonts w:ascii="Arial" w:hAnsi="Arial" w:cs="Arial"/>
          <w:b/>
        </w:rPr>
        <w:t>INDICAÇÃO:</w:t>
      </w:r>
    </w:p>
    <w:p w14:paraId="6F18A8FA" w14:textId="77777777" w:rsidR="00B546A3" w:rsidRPr="00DA395E" w:rsidRDefault="00B546A3" w:rsidP="00B546A3">
      <w:pPr>
        <w:spacing w:after="0" w:line="360" w:lineRule="auto"/>
        <w:rPr>
          <w:rFonts w:ascii="Arial" w:hAnsi="Arial" w:cs="Arial"/>
          <w:b/>
        </w:rPr>
      </w:pPr>
    </w:p>
    <w:p w14:paraId="20177E20" w14:textId="598E1721" w:rsidR="00D619BB" w:rsidRPr="00DA395E" w:rsidRDefault="00A22916" w:rsidP="002E338A">
      <w:pPr>
        <w:pStyle w:val="PargrafodaLista"/>
        <w:numPr>
          <w:ilvl w:val="0"/>
          <w:numId w:val="3"/>
        </w:numPr>
        <w:spacing w:after="0"/>
        <w:ind w:right="-285"/>
        <w:jc w:val="both"/>
        <w:rPr>
          <w:rFonts w:ascii="Arial" w:hAnsi="Arial" w:cs="Arial"/>
          <w:b/>
        </w:rPr>
      </w:pPr>
      <w:r w:rsidRPr="00DA395E">
        <w:rPr>
          <w:rFonts w:ascii="Arial" w:hAnsi="Arial" w:cs="Arial"/>
          <w:b/>
        </w:rPr>
        <w:t>Que seja viabilizado</w:t>
      </w:r>
      <w:r w:rsidR="000C6BFA" w:rsidRPr="00DA395E">
        <w:rPr>
          <w:rFonts w:ascii="Arial" w:hAnsi="Arial" w:cs="Arial"/>
          <w:b/>
        </w:rPr>
        <w:t xml:space="preserve"> em conjunto com DER </w:t>
      </w:r>
      <w:r w:rsidR="00DA395E">
        <w:rPr>
          <w:rFonts w:ascii="Arial" w:hAnsi="Arial" w:cs="Arial"/>
          <w:b/>
        </w:rPr>
        <w:t>–</w:t>
      </w:r>
      <w:r w:rsidR="000C6BFA" w:rsidRPr="00DA395E">
        <w:rPr>
          <w:rFonts w:ascii="Arial" w:hAnsi="Arial" w:cs="Arial"/>
          <w:b/>
        </w:rPr>
        <w:t xml:space="preserve"> ES</w:t>
      </w:r>
      <w:r w:rsidR="00DA395E">
        <w:rPr>
          <w:rFonts w:ascii="Arial" w:hAnsi="Arial" w:cs="Arial"/>
          <w:b/>
        </w:rPr>
        <w:t>,</w:t>
      </w:r>
      <w:r w:rsidRPr="00DA395E">
        <w:rPr>
          <w:rFonts w:ascii="Arial" w:hAnsi="Arial" w:cs="Arial"/>
          <w:b/>
        </w:rPr>
        <w:t xml:space="preserve"> a construção de </w:t>
      </w:r>
      <w:r w:rsidR="00A2386D" w:rsidRPr="00DA395E">
        <w:rPr>
          <w:rFonts w:ascii="Arial" w:hAnsi="Arial" w:cs="Arial"/>
          <w:b/>
        </w:rPr>
        <w:t xml:space="preserve">uma ciclovia na rodovia ES-130, </w:t>
      </w:r>
      <w:r w:rsidR="00F21772" w:rsidRPr="00DA395E">
        <w:rPr>
          <w:rFonts w:ascii="Arial" w:hAnsi="Arial" w:cs="Arial"/>
          <w:b/>
        </w:rPr>
        <w:t>especificamente</w:t>
      </w:r>
      <w:r w:rsidR="00A2386D" w:rsidRPr="00DA395E">
        <w:rPr>
          <w:rFonts w:ascii="Arial" w:hAnsi="Arial" w:cs="Arial"/>
          <w:b/>
        </w:rPr>
        <w:t xml:space="preserve"> no trecho da saída de Montanha para Vinhático até o Trevo com a ES-209 (extensão de aproximadamente 3 km)</w:t>
      </w:r>
      <w:r w:rsidR="00B50FDC" w:rsidRPr="00DA395E">
        <w:rPr>
          <w:rFonts w:ascii="Arial" w:hAnsi="Arial" w:cs="Arial"/>
          <w:b/>
        </w:rPr>
        <w:t>, além de placas alertando os motoristas do tráfego de ciclistas ao longo das rodovias que os cercam</w:t>
      </w:r>
      <w:r w:rsidR="00A2386D" w:rsidRPr="00DA395E">
        <w:rPr>
          <w:rFonts w:ascii="Arial" w:hAnsi="Arial" w:cs="Arial"/>
          <w:b/>
        </w:rPr>
        <w:t>.</w:t>
      </w:r>
    </w:p>
    <w:p w14:paraId="404E5C7B" w14:textId="77777777" w:rsidR="00D619BB" w:rsidRPr="00DA395E" w:rsidRDefault="00D619BB" w:rsidP="00D619BB">
      <w:pPr>
        <w:pStyle w:val="PargrafodaLista"/>
        <w:spacing w:after="0"/>
        <w:ind w:left="1353" w:right="-285"/>
        <w:jc w:val="both"/>
        <w:rPr>
          <w:rFonts w:ascii="Arial" w:hAnsi="Arial" w:cs="Arial"/>
          <w:b/>
        </w:rPr>
      </w:pPr>
    </w:p>
    <w:p w14:paraId="6F20A45E" w14:textId="77777777" w:rsidR="003F05D6" w:rsidRPr="00DA395E" w:rsidRDefault="003F05D6" w:rsidP="002E338A">
      <w:pPr>
        <w:spacing w:after="0"/>
        <w:ind w:right="-285"/>
        <w:jc w:val="both"/>
        <w:rPr>
          <w:rFonts w:ascii="Arial" w:hAnsi="Arial" w:cs="Arial"/>
          <w:b/>
        </w:rPr>
      </w:pPr>
    </w:p>
    <w:p w14:paraId="6810086F" w14:textId="57A47294" w:rsidR="000008BB" w:rsidRPr="00DA395E" w:rsidRDefault="00D619BB" w:rsidP="002E338A">
      <w:pPr>
        <w:spacing w:after="0"/>
        <w:ind w:right="-285"/>
        <w:jc w:val="both"/>
        <w:rPr>
          <w:rFonts w:ascii="Arial" w:hAnsi="Arial" w:cs="Arial"/>
        </w:rPr>
      </w:pPr>
      <w:r w:rsidRPr="00DA395E">
        <w:rPr>
          <w:rFonts w:ascii="Arial" w:hAnsi="Arial" w:cs="Arial"/>
        </w:rPr>
        <w:t>Montanha/</w:t>
      </w:r>
      <w:r w:rsidR="00B04CBA" w:rsidRPr="00DA395E">
        <w:rPr>
          <w:rFonts w:ascii="Arial" w:hAnsi="Arial" w:cs="Arial"/>
        </w:rPr>
        <w:t xml:space="preserve">ES, </w:t>
      </w:r>
      <w:r w:rsidR="000C6BFA" w:rsidRPr="00DA395E">
        <w:rPr>
          <w:rFonts w:ascii="Arial" w:hAnsi="Arial" w:cs="Arial"/>
        </w:rPr>
        <w:t>27</w:t>
      </w:r>
      <w:r w:rsidRPr="00DA395E">
        <w:rPr>
          <w:rFonts w:ascii="Arial" w:hAnsi="Arial" w:cs="Arial"/>
        </w:rPr>
        <w:t xml:space="preserve"> de </w:t>
      </w:r>
      <w:r w:rsidR="00A22916" w:rsidRPr="00DA395E">
        <w:rPr>
          <w:rFonts w:ascii="Arial" w:hAnsi="Arial" w:cs="Arial"/>
        </w:rPr>
        <w:t xml:space="preserve">maio </w:t>
      </w:r>
      <w:r w:rsidRPr="00DA395E">
        <w:rPr>
          <w:rFonts w:ascii="Arial" w:hAnsi="Arial" w:cs="Arial"/>
        </w:rPr>
        <w:t xml:space="preserve">de </w:t>
      </w:r>
      <w:r w:rsidR="0080064A" w:rsidRPr="00DA395E">
        <w:rPr>
          <w:rFonts w:ascii="Arial" w:hAnsi="Arial" w:cs="Arial"/>
        </w:rPr>
        <w:t>2021</w:t>
      </w:r>
      <w:r w:rsidR="003F05D6" w:rsidRPr="00DA395E">
        <w:rPr>
          <w:rFonts w:ascii="Arial" w:hAnsi="Arial" w:cs="Arial"/>
        </w:rPr>
        <w:t>.</w:t>
      </w:r>
    </w:p>
    <w:p w14:paraId="5D7D8E11" w14:textId="24867308" w:rsidR="000008BB" w:rsidRPr="00DA395E" w:rsidRDefault="000008BB" w:rsidP="002E338A">
      <w:pPr>
        <w:spacing w:after="0"/>
        <w:ind w:right="-285"/>
        <w:jc w:val="both"/>
        <w:rPr>
          <w:rFonts w:ascii="Arial" w:hAnsi="Arial" w:cs="Arial"/>
          <w:b/>
        </w:rPr>
      </w:pPr>
    </w:p>
    <w:p w14:paraId="54F7B6D2" w14:textId="77777777" w:rsidR="003040A1" w:rsidRPr="00DA395E" w:rsidRDefault="003040A1" w:rsidP="002E338A">
      <w:pPr>
        <w:spacing w:after="0"/>
        <w:ind w:right="-285"/>
        <w:jc w:val="both"/>
        <w:rPr>
          <w:rFonts w:ascii="Arial" w:hAnsi="Arial" w:cs="Arial"/>
          <w:b/>
        </w:rPr>
      </w:pPr>
    </w:p>
    <w:p w14:paraId="34C00D53" w14:textId="2A4A077E" w:rsidR="003F05D6" w:rsidRPr="00DA395E" w:rsidRDefault="0080064A" w:rsidP="000008BB">
      <w:pPr>
        <w:spacing w:after="0"/>
        <w:ind w:right="-285"/>
        <w:jc w:val="center"/>
        <w:rPr>
          <w:rFonts w:ascii="Arial" w:hAnsi="Arial" w:cs="Arial"/>
          <w:b/>
        </w:rPr>
      </w:pPr>
      <w:proofErr w:type="spellStart"/>
      <w:r w:rsidRPr="00DA395E">
        <w:rPr>
          <w:rFonts w:ascii="Arial" w:hAnsi="Arial" w:cs="Arial"/>
          <w:b/>
        </w:rPr>
        <w:t>Clébio</w:t>
      </w:r>
      <w:proofErr w:type="spellEnd"/>
      <w:r w:rsidRPr="00DA395E">
        <w:rPr>
          <w:rFonts w:ascii="Arial" w:hAnsi="Arial" w:cs="Arial"/>
          <w:b/>
        </w:rPr>
        <w:t xml:space="preserve"> Maciel </w:t>
      </w:r>
      <w:proofErr w:type="spellStart"/>
      <w:r w:rsidRPr="00DA395E">
        <w:rPr>
          <w:rFonts w:ascii="Arial" w:hAnsi="Arial" w:cs="Arial"/>
          <w:b/>
        </w:rPr>
        <w:t>Raulino</w:t>
      </w:r>
      <w:proofErr w:type="spellEnd"/>
    </w:p>
    <w:p w14:paraId="46CBF940" w14:textId="3B1A2734" w:rsidR="00D619BB" w:rsidRPr="00DA395E" w:rsidRDefault="00D619BB" w:rsidP="00DA395E">
      <w:pPr>
        <w:spacing w:after="0"/>
        <w:ind w:right="-285"/>
        <w:jc w:val="center"/>
        <w:rPr>
          <w:rFonts w:ascii="Arial" w:hAnsi="Arial" w:cs="Arial"/>
        </w:rPr>
      </w:pPr>
      <w:r w:rsidRPr="00DA395E">
        <w:rPr>
          <w:rFonts w:ascii="Arial" w:hAnsi="Arial" w:cs="Arial"/>
        </w:rPr>
        <w:t xml:space="preserve">Vereador </w:t>
      </w:r>
      <w:r w:rsidR="000008BB" w:rsidRPr="00DA395E">
        <w:rPr>
          <w:rFonts w:ascii="Arial" w:hAnsi="Arial" w:cs="Arial"/>
        </w:rPr>
        <w:t>–</w:t>
      </w:r>
      <w:r w:rsidRPr="00DA395E">
        <w:rPr>
          <w:rFonts w:ascii="Arial" w:hAnsi="Arial" w:cs="Arial"/>
        </w:rPr>
        <w:t xml:space="preserve"> PM</w:t>
      </w:r>
      <w:r w:rsidR="0080064A" w:rsidRPr="00DA395E">
        <w:rPr>
          <w:rFonts w:ascii="Arial" w:hAnsi="Arial" w:cs="Arial"/>
        </w:rPr>
        <w:t>N</w:t>
      </w:r>
      <w:bookmarkStart w:id="0" w:name="_GoBack"/>
      <w:bookmarkEnd w:id="0"/>
    </w:p>
    <w:p w14:paraId="1A25ECC3" w14:textId="55C2A83E" w:rsidR="00B04CBA" w:rsidRPr="00DA395E" w:rsidRDefault="00B04CBA" w:rsidP="000008BB">
      <w:pPr>
        <w:spacing w:after="0" w:line="240" w:lineRule="auto"/>
        <w:jc w:val="both"/>
        <w:rPr>
          <w:rFonts w:ascii="Arial" w:hAnsi="Arial" w:cs="Arial"/>
        </w:rPr>
      </w:pPr>
    </w:p>
    <w:p w14:paraId="27BD3F52" w14:textId="28450558" w:rsidR="00D64937" w:rsidRDefault="00D64937" w:rsidP="000008BB">
      <w:pPr>
        <w:spacing w:after="0" w:line="240" w:lineRule="auto"/>
        <w:jc w:val="both"/>
        <w:rPr>
          <w:rFonts w:ascii="Arial" w:hAnsi="Arial" w:cs="Arial"/>
        </w:rPr>
      </w:pPr>
    </w:p>
    <w:p w14:paraId="7AEAC1EE" w14:textId="1B1EB3CF" w:rsidR="00DA395E" w:rsidRDefault="00DA395E" w:rsidP="000008BB">
      <w:pPr>
        <w:spacing w:after="0" w:line="240" w:lineRule="auto"/>
        <w:jc w:val="both"/>
        <w:rPr>
          <w:rFonts w:ascii="Arial" w:hAnsi="Arial" w:cs="Arial"/>
        </w:rPr>
      </w:pPr>
    </w:p>
    <w:p w14:paraId="03E4D8DB" w14:textId="7D5FF610" w:rsidR="00DA395E" w:rsidRDefault="00DA395E" w:rsidP="000008BB">
      <w:pPr>
        <w:spacing w:after="0" w:line="240" w:lineRule="auto"/>
        <w:jc w:val="both"/>
        <w:rPr>
          <w:rFonts w:ascii="Arial" w:hAnsi="Arial" w:cs="Arial"/>
        </w:rPr>
      </w:pPr>
    </w:p>
    <w:p w14:paraId="656FBFF7" w14:textId="0B246630" w:rsidR="00DA395E" w:rsidRDefault="00DA395E" w:rsidP="000008BB">
      <w:pPr>
        <w:spacing w:after="0" w:line="240" w:lineRule="auto"/>
        <w:jc w:val="both"/>
        <w:rPr>
          <w:rFonts w:ascii="Arial" w:hAnsi="Arial" w:cs="Arial"/>
        </w:rPr>
      </w:pPr>
    </w:p>
    <w:p w14:paraId="0E70F1CB" w14:textId="77777777" w:rsidR="00DA395E" w:rsidRPr="00DA395E" w:rsidRDefault="00DA395E" w:rsidP="000008BB">
      <w:pPr>
        <w:spacing w:after="0" w:line="240" w:lineRule="auto"/>
        <w:jc w:val="both"/>
        <w:rPr>
          <w:rFonts w:ascii="Arial" w:hAnsi="Arial" w:cs="Arial"/>
        </w:rPr>
      </w:pPr>
    </w:p>
    <w:p w14:paraId="7D234850" w14:textId="0BCD2BEF" w:rsidR="00D619BB" w:rsidRPr="00DA395E" w:rsidRDefault="002E338A" w:rsidP="00D84C3E">
      <w:pPr>
        <w:spacing w:after="0" w:line="360" w:lineRule="auto"/>
        <w:ind w:right="-285"/>
        <w:jc w:val="both"/>
        <w:rPr>
          <w:rFonts w:ascii="Arial" w:hAnsi="Arial" w:cs="Arial"/>
          <w:b/>
        </w:rPr>
      </w:pPr>
      <w:r w:rsidRPr="00DA395E">
        <w:rPr>
          <w:rFonts w:ascii="Arial" w:hAnsi="Arial" w:cs="Arial"/>
          <w:b/>
        </w:rPr>
        <w:t>Justificativa:</w:t>
      </w:r>
      <w:r w:rsidR="003F05D6" w:rsidRPr="00DA395E">
        <w:rPr>
          <w:rFonts w:ascii="Arial" w:hAnsi="Arial" w:cs="Arial"/>
          <w:b/>
        </w:rPr>
        <w:t xml:space="preserve"> </w:t>
      </w:r>
    </w:p>
    <w:p w14:paraId="227C57BB" w14:textId="77777777" w:rsidR="005B41DE" w:rsidRPr="00DA395E" w:rsidRDefault="005B41DE" w:rsidP="003F05D6">
      <w:pPr>
        <w:spacing w:after="0" w:line="360" w:lineRule="auto"/>
        <w:ind w:right="-285"/>
        <w:jc w:val="both"/>
        <w:rPr>
          <w:rFonts w:ascii="Arial" w:hAnsi="Arial" w:cs="Arial"/>
          <w:bCs/>
        </w:rPr>
      </w:pPr>
    </w:p>
    <w:p w14:paraId="5CFE72D9" w14:textId="5ACC8529" w:rsidR="005B41DE" w:rsidRPr="00DA395E" w:rsidRDefault="00A22916" w:rsidP="003F05D6">
      <w:pPr>
        <w:spacing w:after="0" w:line="360" w:lineRule="auto"/>
        <w:ind w:right="-285"/>
        <w:jc w:val="both"/>
        <w:rPr>
          <w:rFonts w:ascii="Arial" w:hAnsi="Arial" w:cs="Arial"/>
          <w:bCs/>
        </w:rPr>
      </w:pPr>
      <w:r w:rsidRPr="00DA395E">
        <w:rPr>
          <w:rFonts w:ascii="Arial" w:hAnsi="Arial" w:cs="Arial"/>
          <w:bCs/>
        </w:rPr>
        <w:t>Esse pedido tem p</w:t>
      </w:r>
      <w:r w:rsidR="00D64937" w:rsidRPr="00DA395E">
        <w:rPr>
          <w:rFonts w:ascii="Arial" w:hAnsi="Arial" w:cs="Arial"/>
          <w:bCs/>
        </w:rPr>
        <w:t xml:space="preserve">or finalidade trazer mais segurança aos nossos ciclistas, visto que Montanha possui um número muito significativo de praticantes desse esporte. Da mesma forma, sabemos das dificuldades enfrentadas no trecho citado, onde o asfalto está em condições precárias e o acostamento basicamente não existe. Assim, os ciclistas estão disputando espaço com os veículos, o que tem gerado um sério de risco de acidentes.  </w:t>
      </w:r>
    </w:p>
    <w:p w14:paraId="731D5739" w14:textId="47A82409" w:rsidR="00D64937" w:rsidRPr="00DA395E" w:rsidRDefault="00D64937" w:rsidP="003F05D6">
      <w:pPr>
        <w:spacing w:after="0" w:line="360" w:lineRule="auto"/>
        <w:ind w:right="-285"/>
        <w:jc w:val="both"/>
        <w:rPr>
          <w:rFonts w:ascii="Arial" w:hAnsi="Arial" w:cs="Arial"/>
          <w:bCs/>
        </w:rPr>
      </w:pPr>
    </w:p>
    <w:p w14:paraId="187B50B4" w14:textId="5FF2F50F" w:rsidR="00D64937" w:rsidRPr="00DA395E" w:rsidRDefault="00D64937" w:rsidP="003F05D6">
      <w:pPr>
        <w:spacing w:after="0" w:line="360" w:lineRule="auto"/>
        <w:ind w:right="-285"/>
        <w:jc w:val="both"/>
        <w:rPr>
          <w:rFonts w:ascii="Arial" w:hAnsi="Arial" w:cs="Arial"/>
        </w:rPr>
      </w:pPr>
      <w:r w:rsidRPr="00DA395E">
        <w:rPr>
          <w:rFonts w:ascii="Arial" w:hAnsi="Arial" w:cs="Arial"/>
          <w:bCs/>
        </w:rPr>
        <w:t xml:space="preserve">Com a implementação de uma ciclovia, certamente o problema será solucionado, além de ser uma grande inovação para nossa região, posto que não possuímos nada parecido por aqui. </w:t>
      </w:r>
    </w:p>
    <w:sectPr w:rsidR="00D64937" w:rsidRPr="00DA395E" w:rsidSect="000008BB">
      <w:headerReference w:type="default" r:id="rId7"/>
      <w:footerReference w:type="default" r:id="rId8"/>
      <w:pgSz w:w="11906" w:h="16838"/>
      <w:pgMar w:top="1417" w:right="1701" w:bottom="1417" w:left="1701" w:header="708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F768" w14:textId="77777777" w:rsidR="00163685" w:rsidRDefault="00163685" w:rsidP="007F64B2">
      <w:pPr>
        <w:spacing w:after="0" w:line="240" w:lineRule="auto"/>
      </w:pPr>
      <w:r>
        <w:separator/>
      </w:r>
    </w:p>
  </w:endnote>
  <w:endnote w:type="continuationSeparator" w:id="0">
    <w:p w14:paraId="403CD9FC" w14:textId="77777777" w:rsidR="00163685" w:rsidRDefault="00163685" w:rsidP="007F64B2">
      <w:pPr>
        <w:spacing w:after="0" w:line="240" w:lineRule="auto"/>
      </w:pPr>
      <w:r>
        <w:continuationSeparator/>
      </w:r>
    </w:p>
  </w:endnote>
  <w:endnote w:type="continuationNotice" w:id="1">
    <w:p w14:paraId="41B9DDCB" w14:textId="77777777" w:rsidR="00163685" w:rsidRDefault="00163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B9EBA" w14:textId="77777777" w:rsidR="007F64B2" w:rsidRPr="00A77142" w:rsidRDefault="00163685" w:rsidP="007F64B2">
    <w:pPr>
      <w:spacing w:after="0" w:line="240" w:lineRule="auto"/>
      <w:jc w:val="center"/>
      <w:rPr>
        <w:rFonts w:ascii="Times New Roman" w:hAnsi="Times New Roman" w:cs="Times New Roman"/>
        <w:color w:val="006600"/>
        <w:sz w:val="24"/>
        <w:szCs w:val="24"/>
      </w:rPr>
    </w:pPr>
    <w:r>
      <w:rPr>
        <w:rFonts w:ascii="Times New Roman" w:hAnsi="Times New Roman" w:cs="Times New Roman"/>
        <w:color w:val="9BBB59" w:themeColor="accent3"/>
        <w:sz w:val="24"/>
        <w:szCs w:val="24"/>
      </w:rPr>
      <w:pict w14:anchorId="2E39D005">
        <v:rect id="_x0000_i1025" style="width:0;height:1.5pt" o:hralign="center" o:hrstd="t" o:hr="t" fillcolor="#a0a0a0" stroked="f"/>
      </w:pict>
    </w:r>
    <w:r w:rsidR="007F64B2" w:rsidRPr="00A77142">
      <w:rPr>
        <w:rFonts w:ascii="Times New Roman" w:hAnsi="Times New Roman" w:cs="Times New Roman"/>
        <w:color w:val="006600"/>
        <w:sz w:val="24"/>
        <w:szCs w:val="24"/>
      </w:rPr>
      <w:t>Praça Osvaldo Lopes, s/n – Bloco “B” – Centro – CEP 29890-000 – Montanha – ES</w:t>
    </w:r>
  </w:p>
  <w:p w14:paraId="48D51C7D" w14:textId="77777777" w:rsidR="007F64B2" w:rsidRDefault="007F64B2" w:rsidP="007F64B2">
    <w:pPr>
      <w:pStyle w:val="Rodap"/>
      <w:jc w:val="center"/>
      <w:rPr>
        <w:rFonts w:ascii="Times New Roman" w:hAnsi="Times New Roman" w:cs="Times New Roman"/>
        <w:color w:val="006600"/>
        <w:sz w:val="24"/>
        <w:szCs w:val="24"/>
      </w:rPr>
    </w:pPr>
    <w:r w:rsidRPr="00A77142">
      <w:rPr>
        <w:rFonts w:ascii="Times New Roman" w:hAnsi="Times New Roman" w:cs="Times New Roman"/>
        <w:color w:val="006600"/>
        <w:sz w:val="24"/>
        <w:szCs w:val="24"/>
      </w:rPr>
      <w:t xml:space="preserve">Tel.: (27) 3754-1052 / 3754-1890 – E-mail: </w:t>
    </w:r>
    <w:hyperlink r:id="rId1" w:history="1">
      <w:r w:rsidRPr="00F20897">
        <w:rPr>
          <w:rStyle w:val="Hyperlink"/>
          <w:rFonts w:ascii="Times New Roman" w:hAnsi="Times New Roman" w:cs="Times New Roman"/>
          <w:sz w:val="24"/>
          <w:szCs w:val="24"/>
        </w:rPr>
        <w:t>cmmontanha@globo.com</w:t>
      </w:r>
    </w:hyperlink>
  </w:p>
  <w:p w14:paraId="32B2B5DC" w14:textId="77777777" w:rsidR="007F64B2" w:rsidRDefault="007F64B2" w:rsidP="007F64B2">
    <w:pPr>
      <w:pStyle w:val="Rodap"/>
      <w:jc w:val="center"/>
    </w:pPr>
    <w:r>
      <w:rPr>
        <w:rFonts w:ascii="Times New Roman" w:hAnsi="Times New Roman" w:cs="Times New Roman"/>
        <w:color w:val="006600"/>
        <w:sz w:val="24"/>
        <w:szCs w:val="24"/>
      </w:rPr>
      <w:t>www.cmmontanha.es.gov.br</w:t>
    </w:r>
  </w:p>
  <w:p w14:paraId="0CF79995" w14:textId="77777777" w:rsidR="007F64B2" w:rsidRDefault="007F64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CBAB2" w14:textId="77777777" w:rsidR="00163685" w:rsidRDefault="00163685" w:rsidP="007F64B2">
      <w:pPr>
        <w:spacing w:after="0" w:line="240" w:lineRule="auto"/>
      </w:pPr>
      <w:r>
        <w:separator/>
      </w:r>
    </w:p>
  </w:footnote>
  <w:footnote w:type="continuationSeparator" w:id="0">
    <w:p w14:paraId="2D824C6E" w14:textId="77777777" w:rsidR="00163685" w:rsidRDefault="00163685" w:rsidP="007F64B2">
      <w:pPr>
        <w:spacing w:after="0" w:line="240" w:lineRule="auto"/>
      </w:pPr>
      <w:r>
        <w:continuationSeparator/>
      </w:r>
    </w:p>
  </w:footnote>
  <w:footnote w:type="continuationNotice" w:id="1">
    <w:p w14:paraId="70905A81" w14:textId="77777777" w:rsidR="00163685" w:rsidRDefault="00163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7BDC2" w14:textId="77777777" w:rsidR="007F64B2" w:rsidRDefault="007F64B2" w:rsidP="007F64B2">
    <w:pPr>
      <w:pStyle w:val="Cabealho"/>
      <w:tabs>
        <w:tab w:val="left" w:pos="855"/>
        <w:tab w:val="center" w:pos="4819"/>
      </w:tabs>
      <w:jc w:val="center"/>
    </w:pPr>
    <w:r w:rsidRPr="0068198B">
      <w:rPr>
        <w:rFonts w:ascii="Arial" w:hAnsi="Arial" w:cs="Arial"/>
        <w:b/>
        <w:i/>
        <w:noProof/>
        <w:sz w:val="36"/>
        <w:szCs w:val="36"/>
        <w:lang w:eastAsia="pt-BR"/>
      </w:rPr>
      <w:drawing>
        <wp:inline distT="0" distB="0" distL="0" distR="0" wp14:anchorId="4884F3DC" wp14:editId="2F8C237A">
          <wp:extent cx="4229100" cy="614869"/>
          <wp:effectExtent l="0" t="0" r="0" b="0"/>
          <wp:docPr id="2" name="Imagem 2" descr="J:\CÂMARA 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ÂMARA 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579" cy="6169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C77A7D" w14:textId="77777777" w:rsidR="007F64B2" w:rsidRPr="00D45D37" w:rsidRDefault="007F64B2" w:rsidP="007F64B2">
    <w:pPr>
      <w:pStyle w:val="Cabealho"/>
      <w:jc w:val="center"/>
      <w:rPr>
        <w:color w:val="00B050"/>
      </w:rPr>
    </w:pPr>
    <w:r w:rsidRPr="00D45D37">
      <w:rPr>
        <w:color w:val="00B050"/>
      </w:rPr>
      <w:t xml:space="preserve">                           </w:t>
    </w:r>
    <w:r>
      <w:rPr>
        <w:color w:val="00B050"/>
      </w:rPr>
      <w:t xml:space="preserve">                </w:t>
    </w:r>
    <w:r w:rsidRPr="00D45D37">
      <w:rPr>
        <w:color w:val="00B050"/>
      </w:rPr>
      <w:t>Estado do Espírito Santo</w:t>
    </w:r>
  </w:p>
  <w:p w14:paraId="31B30466" w14:textId="77777777" w:rsidR="007F64B2" w:rsidRDefault="007F64B2">
    <w:pPr>
      <w:pStyle w:val="Cabealho"/>
    </w:pPr>
  </w:p>
  <w:p w14:paraId="3BBC819D" w14:textId="77777777" w:rsidR="007F64B2" w:rsidRDefault="007F64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C34B8"/>
    <w:multiLevelType w:val="hybridMultilevel"/>
    <w:tmpl w:val="30D84F18"/>
    <w:lvl w:ilvl="0" w:tplc="CD2CC58A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FF8076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1F52613"/>
    <w:multiLevelType w:val="hybridMultilevel"/>
    <w:tmpl w:val="E704066C"/>
    <w:lvl w:ilvl="0" w:tplc="99524E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B2"/>
    <w:rsid w:val="000008BB"/>
    <w:rsid w:val="000C6BFA"/>
    <w:rsid w:val="00145180"/>
    <w:rsid w:val="00163685"/>
    <w:rsid w:val="001C7FA7"/>
    <w:rsid w:val="00285685"/>
    <w:rsid w:val="002A213A"/>
    <w:rsid w:val="002C43FB"/>
    <w:rsid w:val="002D0D29"/>
    <w:rsid w:val="002D6728"/>
    <w:rsid w:val="002E338A"/>
    <w:rsid w:val="003040A1"/>
    <w:rsid w:val="00322D5C"/>
    <w:rsid w:val="00342B7D"/>
    <w:rsid w:val="003604D2"/>
    <w:rsid w:val="003B431B"/>
    <w:rsid w:val="003F05D6"/>
    <w:rsid w:val="004240D1"/>
    <w:rsid w:val="00445D1A"/>
    <w:rsid w:val="004744C9"/>
    <w:rsid w:val="00493942"/>
    <w:rsid w:val="004959EC"/>
    <w:rsid w:val="004C5D12"/>
    <w:rsid w:val="0053433E"/>
    <w:rsid w:val="005B41DE"/>
    <w:rsid w:val="005C3932"/>
    <w:rsid w:val="005C57E1"/>
    <w:rsid w:val="00617BF9"/>
    <w:rsid w:val="00636D24"/>
    <w:rsid w:val="00683C3B"/>
    <w:rsid w:val="006864CD"/>
    <w:rsid w:val="006C4F1B"/>
    <w:rsid w:val="007D50FC"/>
    <w:rsid w:val="007F64B2"/>
    <w:rsid w:val="0080064A"/>
    <w:rsid w:val="00861451"/>
    <w:rsid w:val="008676C6"/>
    <w:rsid w:val="00915BBD"/>
    <w:rsid w:val="009F5831"/>
    <w:rsid w:val="00A22916"/>
    <w:rsid w:val="00A2386D"/>
    <w:rsid w:val="00A436AE"/>
    <w:rsid w:val="00B04CBA"/>
    <w:rsid w:val="00B50FDC"/>
    <w:rsid w:val="00B52A91"/>
    <w:rsid w:val="00B53F05"/>
    <w:rsid w:val="00B546A3"/>
    <w:rsid w:val="00B707AE"/>
    <w:rsid w:val="00BB5268"/>
    <w:rsid w:val="00C45CCE"/>
    <w:rsid w:val="00C522E3"/>
    <w:rsid w:val="00CA0103"/>
    <w:rsid w:val="00CB25C9"/>
    <w:rsid w:val="00CE4D56"/>
    <w:rsid w:val="00D619BB"/>
    <w:rsid w:val="00D64937"/>
    <w:rsid w:val="00D84C3E"/>
    <w:rsid w:val="00DA395E"/>
    <w:rsid w:val="00DE0FAF"/>
    <w:rsid w:val="00DE1BBA"/>
    <w:rsid w:val="00E31E36"/>
    <w:rsid w:val="00E42420"/>
    <w:rsid w:val="00E8288C"/>
    <w:rsid w:val="00ED4591"/>
    <w:rsid w:val="00F106F7"/>
    <w:rsid w:val="00F21772"/>
    <w:rsid w:val="00F953A9"/>
    <w:rsid w:val="00FE070A"/>
    <w:rsid w:val="00F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BDC68"/>
  <w15:docId w15:val="{C31E659D-6427-4CC2-8030-8F12E0E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64B2"/>
  </w:style>
  <w:style w:type="paragraph" w:styleId="Rodap">
    <w:name w:val="footer"/>
    <w:basedOn w:val="Normal"/>
    <w:link w:val="RodapChar"/>
    <w:uiPriority w:val="99"/>
    <w:unhideWhenUsed/>
    <w:rsid w:val="007F6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64B2"/>
  </w:style>
  <w:style w:type="paragraph" w:styleId="Textodebalo">
    <w:name w:val="Balloon Text"/>
    <w:basedOn w:val="Normal"/>
    <w:link w:val="TextodebaloChar"/>
    <w:uiPriority w:val="99"/>
    <w:semiHidden/>
    <w:unhideWhenUsed/>
    <w:rsid w:val="007F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4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F64B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46A3"/>
    <w:pPr>
      <w:ind w:left="720"/>
      <w:contextualSpacing/>
    </w:pPr>
  </w:style>
  <w:style w:type="paragraph" w:styleId="Reviso">
    <w:name w:val="Revision"/>
    <w:hidden/>
    <w:uiPriority w:val="99"/>
    <w:semiHidden/>
    <w:rsid w:val="001C7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ontanha@glob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PCCâmara</cp:lastModifiedBy>
  <cp:revision>38</cp:revision>
  <cp:lastPrinted>2021-05-28T12:38:00Z</cp:lastPrinted>
  <dcterms:created xsi:type="dcterms:W3CDTF">2021-01-08T13:00:00Z</dcterms:created>
  <dcterms:modified xsi:type="dcterms:W3CDTF">2021-08-02T13:19:00Z</dcterms:modified>
</cp:coreProperties>
</file>