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F40AB" w14:textId="375B90F3" w:rsidR="00CA7778" w:rsidRPr="00094FAD" w:rsidRDefault="00CA7778" w:rsidP="00CA7778">
      <w:pPr>
        <w:jc w:val="center"/>
        <w:rPr>
          <w:rFonts w:ascii="Arial" w:eastAsia="Arial Unicode MS" w:hAnsi="Arial" w:cs="Aharoni"/>
          <w:b/>
          <w:sz w:val="32"/>
          <w:szCs w:val="32"/>
          <w:u w:val="single"/>
        </w:rPr>
      </w:pPr>
      <w:r w:rsidRPr="00094FAD">
        <w:rPr>
          <w:rFonts w:ascii="Arial" w:eastAsia="Arial Unicode MS" w:hAnsi="Arial" w:cs="Aharoni"/>
          <w:b/>
          <w:sz w:val="32"/>
          <w:szCs w:val="32"/>
          <w:u w:val="single"/>
        </w:rPr>
        <w:t xml:space="preserve">PROJETO DE DECRETO </w:t>
      </w:r>
      <w:r>
        <w:rPr>
          <w:rFonts w:ascii="Arial" w:eastAsia="Arial Unicode MS" w:hAnsi="Arial" w:cs="Aharoni"/>
          <w:b/>
          <w:sz w:val="32"/>
          <w:szCs w:val="32"/>
          <w:u w:val="single"/>
        </w:rPr>
        <w:t xml:space="preserve">LEGISLATIVO </w:t>
      </w:r>
      <w:r w:rsidRPr="00094FAD">
        <w:rPr>
          <w:rFonts w:ascii="Arial" w:eastAsia="Arial Unicode MS" w:hAnsi="Arial" w:cs="Aharoni"/>
          <w:b/>
          <w:sz w:val="32"/>
          <w:szCs w:val="32"/>
          <w:u w:val="single"/>
        </w:rPr>
        <w:t xml:space="preserve">Nº </w:t>
      </w:r>
      <w:r w:rsidR="00375CDC">
        <w:rPr>
          <w:rFonts w:ascii="Arial" w:eastAsia="Arial Unicode MS" w:hAnsi="Arial" w:cs="Aharoni"/>
          <w:b/>
          <w:sz w:val="32"/>
          <w:szCs w:val="32"/>
          <w:u w:val="single"/>
        </w:rPr>
        <w:t>/202</w:t>
      </w:r>
      <w:r w:rsidR="0005619D">
        <w:rPr>
          <w:rFonts w:ascii="Arial" w:eastAsia="Arial Unicode MS" w:hAnsi="Arial" w:cs="Aharoni"/>
          <w:b/>
          <w:sz w:val="32"/>
          <w:szCs w:val="32"/>
          <w:u w:val="single"/>
        </w:rPr>
        <w:t>5</w:t>
      </w:r>
    </w:p>
    <w:p w14:paraId="4150B34B" w14:textId="77777777" w:rsidR="00CA7778" w:rsidRDefault="00CA7778" w:rsidP="00CA7778">
      <w:pPr>
        <w:jc w:val="both"/>
        <w:rPr>
          <w:rFonts w:ascii="Arial" w:eastAsia="Arial Unicode MS" w:hAnsi="Arial" w:cs="Aharoni"/>
          <w:sz w:val="28"/>
          <w:szCs w:val="32"/>
        </w:rPr>
      </w:pPr>
      <w:r w:rsidRPr="00094FAD">
        <w:rPr>
          <w:rFonts w:ascii="Arial" w:eastAsia="Arial Unicode MS" w:hAnsi="Arial" w:cs="Aharoni"/>
          <w:sz w:val="28"/>
          <w:szCs w:val="32"/>
        </w:rPr>
        <w:tab/>
      </w:r>
      <w:r w:rsidRPr="00094FAD">
        <w:rPr>
          <w:rFonts w:ascii="Arial" w:eastAsia="Arial Unicode MS" w:hAnsi="Arial" w:cs="Aharoni"/>
          <w:sz w:val="28"/>
          <w:szCs w:val="32"/>
        </w:rPr>
        <w:tab/>
      </w:r>
    </w:p>
    <w:p w14:paraId="4FFB0F8C" w14:textId="77777777" w:rsidR="00F53BCE" w:rsidRDefault="00F53BCE" w:rsidP="00CA7778">
      <w:pPr>
        <w:jc w:val="both"/>
        <w:rPr>
          <w:rFonts w:ascii="Arial" w:eastAsia="Arial Unicode MS" w:hAnsi="Arial" w:cs="Aharoni"/>
          <w:sz w:val="28"/>
          <w:szCs w:val="32"/>
        </w:rPr>
      </w:pPr>
    </w:p>
    <w:p w14:paraId="6D905CC0" w14:textId="77777777" w:rsidR="00CA7778" w:rsidRPr="00F5267C" w:rsidRDefault="00CA7778" w:rsidP="00836D18">
      <w:pPr>
        <w:ind w:left="3686"/>
        <w:jc w:val="both"/>
        <w:rPr>
          <w:rFonts w:ascii="Arial" w:eastAsia="Arial Unicode MS" w:hAnsi="Arial" w:cs="Aharoni"/>
          <w:sz w:val="28"/>
          <w:szCs w:val="28"/>
        </w:rPr>
      </w:pPr>
      <w:r w:rsidRPr="00F5267C">
        <w:rPr>
          <w:rFonts w:ascii="Arial" w:eastAsia="Arial Unicode MS" w:hAnsi="Arial" w:cs="Aharoni"/>
          <w:sz w:val="28"/>
          <w:szCs w:val="28"/>
        </w:rPr>
        <w:t>Concede Título de Cidadão Montanhense.</w:t>
      </w:r>
    </w:p>
    <w:p w14:paraId="56432B5C" w14:textId="77777777" w:rsidR="00CA7778" w:rsidRPr="00F5267C" w:rsidRDefault="00CA7778" w:rsidP="00836D18">
      <w:pPr>
        <w:ind w:left="3686"/>
        <w:jc w:val="both"/>
        <w:rPr>
          <w:rFonts w:ascii="Arial" w:eastAsia="Arial Unicode MS" w:hAnsi="Arial" w:cs="Aharoni"/>
          <w:sz w:val="28"/>
          <w:szCs w:val="28"/>
        </w:rPr>
      </w:pPr>
    </w:p>
    <w:p w14:paraId="69E33AC4" w14:textId="77777777" w:rsidR="00CA7778" w:rsidRPr="00F5267C" w:rsidRDefault="00CA7778" w:rsidP="00836D18">
      <w:pPr>
        <w:ind w:left="3686"/>
        <w:jc w:val="both"/>
        <w:rPr>
          <w:rFonts w:ascii="Arial" w:eastAsia="Arial Unicode MS" w:hAnsi="Arial" w:cs="Aharoni"/>
          <w:sz w:val="28"/>
          <w:szCs w:val="28"/>
        </w:rPr>
      </w:pPr>
      <w:r w:rsidRPr="00F5267C">
        <w:rPr>
          <w:rFonts w:ascii="Arial" w:eastAsia="Arial Unicode MS" w:hAnsi="Arial" w:cs="Aharoni"/>
          <w:sz w:val="28"/>
          <w:szCs w:val="28"/>
        </w:rPr>
        <w:t xml:space="preserve">Faço saber que a Câmara Municipal de Montanha – ES aprovou e a Mesa Diretora </w:t>
      </w:r>
      <w:r w:rsidRPr="00F5267C">
        <w:rPr>
          <w:rFonts w:ascii="Arial" w:eastAsia="Arial Unicode MS" w:hAnsi="Arial" w:cs="Aharoni"/>
          <w:b/>
          <w:sz w:val="28"/>
          <w:szCs w:val="28"/>
        </w:rPr>
        <w:t xml:space="preserve">PROMULGA </w:t>
      </w:r>
      <w:r w:rsidRPr="00F5267C">
        <w:rPr>
          <w:rFonts w:ascii="Arial" w:eastAsia="Arial Unicode MS" w:hAnsi="Arial" w:cs="Aharoni"/>
          <w:sz w:val="28"/>
          <w:szCs w:val="28"/>
        </w:rPr>
        <w:t xml:space="preserve">o seguinte </w:t>
      </w:r>
      <w:r w:rsidRPr="00F5267C">
        <w:rPr>
          <w:rFonts w:ascii="Arial" w:eastAsia="Arial Unicode MS" w:hAnsi="Arial" w:cs="Aharoni"/>
          <w:i/>
          <w:sz w:val="28"/>
          <w:szCs w:val="28"/>
          <w:u w:val="single"/>
        </w:rPr>
        <w:t>DECRETO LEGISLATIVO:</w:t>
      </w:r>
    </w:p>
    <w:p w14:paraId="4D5262F2" w14:textId="77777777" w:rsidR="00CA7778" w:rsidRPr="00F5267C" w:rsidRDefault="00CA7778" w:rsidP="00CA7778">
      <w:pPr>
        <w:ind w:left="2580"/>
        <w:jc w:val="both"/>
        <w:rPr>
          <w:rFonts w:ascii="Arial" w:eastAsia="Arial Unicode MS" w:hAnsi="Arial" w:cs="Aharoni"/>
          <w:sz w:val="28"/>
          <w:szCs w:val="28"/>
        </w:rPr>
      </w:pPr>
    </w:p>
    <w:p w14:paraId="6CAAAD69" w14:textId="77777777" w:rsidR="00836D18" w:rsidRPr="00F5267C" w:rsidRDefault="00836D18" w:rsidP="00CA7778">
      <w:pPr>
        <w:ind w:left="2580"/>
        <w:jc w:val="both"/>
        <w:rPr>
          <w:rFonts w:ascii="Arial" w:eastAsia="Arial Unicode MS" w:hAnsi="Arial" w:cs="Aharoni"/>
          <w:sz w:val="28"/>
          <w:szCs w:val="28"/>
        </w:rPr>
      </w:pPr>
    </w:p>
    <w:p w14:paraId="6ACB8AA1" w14:textId="19626284" w:rsidR="00CA7778" w:rsidRDefault="00CA7778" w:rsidP="00836D18">
      <w:pPr>
        <w:ind w:firstLine="1134"/>
        <w:jc w:val="both"/>
        <w:rPr>
          <w:rFonts w:ascii="Arial" w:hAnsi="Arial" w:cs="Arial"/>
          <w:b/>
          <w:sz w:val="28"/>
          <w:szCs w:val="28"/>
        </w:rPr>
      </w:pPr>
      <w:r w:rsidRPr="00C3615E">
        <w:rPr>
          <w:rFonts w:ascii="Arial" w:eastAsia="Arial Unicode MS" w:hAnsi="Arial" w:cs="Aharoni"/>
          <w:b/>
          <w:sz w:val="28"/>
          <w:szCs w:val="28"/>
          <w:u w:val="single"/>
        </w:rPr>
        <w:t>Art. 1º</w:t>
      </w:r>
      <w:r w:rsidRPr="00C3615E">
        <w:rPr>
          <w:rFonts w:ascii="Arial" w:eastAsia="Arial Unicode MS" w:hAnsi="Arial" w:cs="Aharoni"/>
          <w:sz w:val="28"/>
          <w:szCs w:val="28"/>
        </w:rPr>
        <w:t xml:space="preserve"> - Fica concedido o Título de Cidadão Montanhense </w:t>
      </w:r>
      <w:r w:rsidR="00836D18" w:rsidRPr="00C3615E">
        <w:rPr>
          <w:rFonts w:ascii="Arial" w:eastAsia="Arial Unicode MS" w:hAnsi="Arial" w:cs="Aharoni"/>
          <w:sz w:val="28"/>
          <w:szCs w:val="28"/>
        </w:rPr>
        <w:t>a</w:t>
      </w:r>
      <w:r w:rsidRPr="00C3615E">
        <w:rPr>
          <w:rFonts w:ascii="Arial" w:eastAsia="Arial Unicode MS" w:hAnsi="Arial" w:cs="Aharoni"/>
          <w:sz w:val="28"/>
          <w:szCs w:val="28"/>
        </w:rPr>
        <w:t>o</w:t>
      </w:r>
      <w:r w:rsidR="00836D18" w:rsidRPr="00C3615E">
        <w:rPr>
          <w:rFonts w:ascii="Arial" w:eastAsia="Arial Unicode MS" w:hAnsi="Arial" w:cs="Aharoni"/>
          <w:sz w:val="28"/>
          <w:szCs w:val="28"/>
        </w:rPr>
        <w:t xml:space="preserve"> Sr.</w:t>
      </w:r>
      <w:r w:rsidR="00C3615E" w:rsidRPr="00C3615E">
        <w:rPr>
          <w:rFonts w:ascii="Arial" w:hAnsi="Arial" w:cs="Arial"/>
          <w:b/>
          <w:sz w:val="28"/>
          <w:szCs w:val="28"/>
        </w:rPr>
        <w:t xml:space="preserve"> </w:t>
      </w:r>
      <w:r w:rsidR="00E1626B">
        <w:rPr>
          <w:rFonts w:ascii="Arial" w:eastAsia="Arial Unicode MS" w:hAnsi="Arial" w:cs="Aharoni"/>
          <w:b/>
          <w:bCs/>
          <w:sz w:val="28"/>
          <w:szCs w:val="28"/>
        </w:rPr>
        <w:t>Rhuan Silva Trajano</w:t>
      </w:r>
      <w:r w:rsidR="00C3615E" w:rsidRPr="00C3615E">
        <w:rPr>
          <w:rFonts w:ascii="Arial" w:hAnsi="Arial" w:cs="Arial"/>
          <w:b/>
          <w:sz w:val="28"/>
          <w:szCs w:val="28"/>
        </w:rPr>
        <w:t>.</w:t>
      </w:r>
    </w:p>
    <w:p w14:paraId="1D923B80" w14:textId="77777777" w:rsidR="00C3615E" w:rsidRPr="00C3615E" w:rsidRDefault="00C3615E" w:rsidP="00836D18">
      <w:pPr>
        <w:ind w:firstLine="1134"/>
        <w:jc w:val="both"/>
        <w:rPr>
          <w:rFonts w:ascii="Arial" w:eastAsia="Arial Unicode MS" w:hAnsi="Arial" w:cs="Aharoni"/>
          <w:b/>
          <w:sz w:val="28"/>
          <w:szCs w:val="28"/>
          <w:u w:val="single"/>
        </w:rPr>
      </w:pPr>
    </w:p>
    <w:p w14:paraId="0E015E77" w14:textId="77777777" w:rsidR="00CA7778" w:rsidRPr="00F5267C" w:rsidRDefault="00CA7778" w:rsidP="00836D18">
      <w:pPr>
        <w:ind w:firstLine="1134"/>
        <w:jc w:val="both"/>
        <w:rPr>
          <w:rFonts w:ascii="Arial" w:eastAsia="Arial Unicode MS" w:hAnsi="Arial" w:cs="Aharoni"/>
          <w:sz w:val="28"/>
          <w:szCs w:val="28"/>
        </w:rPr>
      </w:pPr>
      <w:r w:rsidRPr="00F5267C">
        <w:rPr>
          <w:rFonts w:ascii="Arial" w:eastAsia="Arial Unicode MS" w:hAnsi="Arial" w:cs="Aharoni"/>
          <w:b/>
          <w:sz w:val="28"/>
          <w:szCs w:val="28"/>
          <w:u w:val="single"/>
        </w:rPr>
        <w:t>Art. 2º</w:t>
      </w:r>
      <w:r w:rsidRPr="00F5267C">
        <w:rPr>
          <w:rFonts w:ascii="Arial" w:eastAsia="Arial Unicode MS" w:hAnsi="Arial" w:cs="Aharoni"/>
          <w:sz w:val="28"/>
          <w:szCs w:val="28"/>
        </w:rPr>
        <w:t xml:space="preserve"> - Este Decreto Legislativo entra em vigor na data de sua publicação.</w:t>
      </w:r>
    </w:p>
    <w:p w14:paraId="6591C136" w14:textId="77777777" w:rsidR="00CA7778" w:rsidRPr="00F5267C" w:rsidRDefault="00CA7778" w:rsidP="00CA7778">
      <w:pPr>
        <w:ind w:left="426" w:firstLine="1980"/>
        <w:jc w:val="both"/>
        <w:rPr>
          <w:rFonts w:ascii="Arial" w:eastAsia="Arial Unicode MS" w:hAnsi="Arial" w:cs="Aharoni"/>
          <w:sz w:val="28"/>
          <w:szCs w:val="28"/>
        </w:rPr>
      </w:pPr>
    </w:p>
    <w:p w14:paraId="23AE277C" w14:textId="0794A66F" w:rsidR="00836D18" w:rsidRPr="00F5267C" w:rsidRDefault="00836D18" w:rsidP="00836D18">
      <w:pPr>
        <w:jc w:val="both"/>
        <w:rPr>
          <w:rFonts w:ascii="Arial" w:eastAsia="Arial Unicode MS" w:hAnsi="Arial" w:cs="Aharoni"/>
          <w:sz w:val="28"/>
          <w:szCs w:val="28"/>
        </w:rPr>
      </w:pPr>
    </w:p>
    <w:p w14:paraId="6B2D84FB" w14:textId="7127F7CE" w:rsidR="00CA7778" w:rsidRPr="00F5267C" w:rsidRDefault="00C3615E" w:rsidP="00CA7778">
      <w:pPr>
        <w:ind w:left="426" w:firstLine="1980"/>
        <w:jc w:val="both"/>
        <w:rPr>
          <w:rFonts w:ascii="Arial" w:eastAsia="Arial Unicode MS" w:hAnsi="Arial" w:cs="Aharoni"/>
          <w:sz w:val="28"/>
          <w:szCs w:val="28"/>
        </w:rPr>
      </w:pPr>
      <w:r>
        <w:rPr>
          <w:rFonts w:ascii="Arial" w:eastAsia="Arial Unicode MS" w:hAnsi="Arial" w:cs="Aharoni"/>
          <w:sz w:val="28"/>
          <w:szCs w:val="28"/>
        </w:rPr>
        <w:t xml:space="preserve">Montanha – ES, </w:t>
      </w:r>
      <w:r w:rsidR="006C5B59">
        <w:rPr>
          <w:rFonts w:ascii="Arial" w:eastAsia="Arial Unicode MS" w:hAnsi="Arial" w:cs="Aharoni"/>
          <w:sz w:val="28"/>
          <w:szCs w:val="28"/>
        </w:rPr>
        <w:t>02</w:t>
      </w:r>
      <w:r w:rsidR="00CA7778" w:rsidRPr="00F5267C">
        <w:rPr>
          <w:rFonts w:ascii="Arial" w:eastAsia="Arial Unicode MS" w:hAnsi="Arial" w:cs="Aharoni"/>
          <w:sz w:val="28"/>
          <w:szCs w:val="28"/>
        </w:rPr>
        <w:t xml:space="preserve"> de </w:t>
      </w:r>
      <w:r w:rsidR="006C5B59">
        <w:rPr>
          <w:rFonts w:ascii="Arial" w:eastAsia="Arial Unicode MS" w:hAnsi="Arial" w:cs="Aharoni"/>
          <w:sz w:val="28"/>
          <w:szCs w:val="28"/>
        </w:rPr>
        <w:t>dezembro</w:t>
      </w:r>
      <w:r w:rsidR="00375CDC">
        <w:rPr>
          <w:rFonts w:ascii="Arial" w:eastAsia="Arial Unicode MS" w:hAnsi="Arial" w:cs="Aharoni"/>
          <w:sz w:val="28"/>
          <w:szCs w:val="28"/>
        </w:rPr>
        <w:t xml:space="preserve"> de 202</w:t>
      </w:r>
      <w:r w:rsidR="006C5B59">
        <w:rPr>
          <w:rFonts w:ascii="Arial" w:eastAsia="Arial Unicode MS" w:hAnsi="Arial" w:cs="Aharoni"/>
          <w:sz w:val="28"/>
          <w:szCs w:val="28"/>
        </w:rPr>
        <w:t>5</w:t>
      </w:r>
      <w:r w:rsidR="00CA7778" w:rsidRPr="00F5267C">
        <w:rPr>
          <w:rFonts w:ascii="Arial" w:eastAsia="Arial Unicode MS" w:hAnsi="Arial" w:cs="Aharoni"/>
          <w:sz w:val="28"/>
          <w:szCs w:val="28"/>
        </w:rPr>
        <w:t>.</w:t>
      </w:r>
    </w:p>
    <w:p w14:paraId="4C536F38" w14:textId="0F6A38D5" w:rsidR="00836D18" w:rsidRPr="00F5267C" w:rsidRDefault="00836D18" w:rsidP="00836D18">
      <w:pPr>
        <w:jc w:val="both"/>
        <w:rPr>
          <w:rFonts w:ascii="Arial" w:eastAsia="Arial Unicode MS" w:hAnsi="Arial" w:cs="Aharoni"/>
          <w:sz w:val="28"/>
          <w:szCs w:val="28"/>
        </w:rPr>
      </w:pPr>
    </w:p>
    <w:p w14:paraId="37DE8FAF" w14:textId="62B5BA33" w:rsidR="00CA7778" w:rsidRDefault="00CA7778" w:rsidP="00CA7778">
      <w:pPr>
        <w:spacing w:after="0"/>
        <w:ind w:left="426" w:firstLine="1980"/>
        <w:jc w:val="both"/>
        <w:rPr>
          <w:rFonts w:ascii="Arial" w:eastAsia="Arial Unicode MS" w:hAnsi="Arial" w:cs="Aharoni"/>
          <w:sz w:val="28"/>
          <w:szCs w:val="28"/>
        </w:rPr>
      </w:pPr>
    </w:p>
    <w:p w14:paraId="703B0C54" w14:textId="77777777" w:rsidR="00F5267C" w:rsidRPr="00F5267C" w:rsidRDefault="00F5267C" w:rsidP="00CA7778">
      <w:pPr>
        <w:spacing w:after="0"/>
        <w:ind w:left="426" w:firstLine="1980"/>
        <w:jc w:val="both"/>
        <w:rPr>
          <w:rFonts w:ascii="Arial" w:eastAsia="Arial Unicode MS" w:hAnsi="Arial" w:cs="Aharoni"/>
          <w:sz w:val="28"/>
          <w:szCs w:val="28"/>
        </w:rPr>
      </w:pPr>
    </w:p>
    <w:p w14:paraId="2454F7F7" w14:textId="6E29C505" w:rsidR="00F5267C" w:rsidRPr="00F5267C" w:rsidRDefault="006C5B59" w:rsidP="00994ED5">
      <w:pPr>
        <w:spacing w:after="0"/>
        <w:ind w:left="426"/>
        <w:jc w:val="center"/>
        <w:rPr>
          <w:rFonts w:ascii="Arial" w:eastAsia="Arial Unicode MS" w:hAnsi="Arial" w:cs="Aharoni"/>
          <w:b/>
          <w:sz w:val="28"/>
          <w:szCs w:val="28"/>
        </w:rPr>
      </w:pPr>
      <w:r>
        <w:rPr>
          <w:rFonts w:ascii="Arial" w:eastAsia="Arial Unicode MS" w:hAnsi="Arial" w:cs="Aharoni"/>
          <w:b/>
          <w:sz w:val="28"/>
          <w:szCs w:val="28"/>
        </w:rPr>
        <w:t xml:space="preserve">Paulo Cezar </w:t>
      </w:r>
      <w:proofErr w:type="spellStart"/>
      <w:r>
        <w:rPr>
          <w:rFonts w:ascii="Arial" w:eastAsia="Arial Unicode MS" w:hAnsi="Arial" w:cs="Aharoni"/>
          <w:b/>
          <w:sz w:val="28"/>
          <w:szCs w:val="28"/>
        </w:rPr>
        <w:t>Fiório</w:t>
      </w:r>
      <w:proofErr w:type="spellEnd"/>
      <w:r>
        <w:rPr>
          <w:rFonts w:ascii="Arial" w:eastAsia="Arial Unicode MS" w:hAnsi="Arial" w:cs="Aharoni"/>
          <w:b/>
          <w:sz w:val="28"/>
          <w:szCs w:val="28"/>
        </w:rPr>
        <w:t xml:space="preserve"> Ghiotto</w:t>
      </w:r>
    </w:p>
    <w:p w14:paraId="6AB98589" w14:textId="3D8EEAB7" w:rsidR="00F5267C" w:rsidRDefault="00651DCC" w:rsidP="00994ED5">
      <w:pPr>
        <w:spacing w:after="0"/>
        <w:ind w:left="426"/>
        <w:jc w:val="center"/>
        <w:rPr>
          <w:rFonts w:ascii="Arial" w:eastAsia="Arial Unicode MS" w:hAnsi="Arial" w:cs="Aharoni"/>
          <w:sz w:val="24"/>
          <w:szCs w:val="24"/>
        </w:rPr>
      </w:pPr>
      <w:r>
        <w:rPr>
          <w:rFonts w:ascii="Arial" w:eastAsia="Arial Unicode MS" w:hAnsi="Arial" w:cs="Aharoni"/>
          <w:sz w:val="24"/>
          <w:szCs w:val="24"/>
        </w:rPr>
        <w:t xml:space="preserve">Vereador - </w:t>
      </w:r>
      <w:r w:rsidR="006C5B59">
        <w:rPr>
          <w:rFonts w:ascii="Arial" w:eastAsia="Arial Unicode MS" w:hAnsi="Arial" w:cs="Aharoni"/>
          <w:sz w:val="24"/>
          <w:szCs w:val="24"/>
        </w:rPr>
        <w:t>REDE</w:t>
      </w:r>
    </w:p>
    <w:p w14:paraId="6A44CB8F" w14:textId="77777777" w:rsidR="00F5267C" w:rsidRDefault="00F5267C" w:rsidP="00836D18">
      <w:pPr>
        <w:spacing w:after="0"/>
        <w:ind w:left="426"/>
        <w:jc w:val="center"/>
        <w:rPr>
          <w:rFonts w:ascii="Arial" w:eastAsia="Arial Unicode MS" w:hAnsi="Arial" w:cs="Aharoni"/>
          <w:sz w:val="24"/>
          <w:szCs w:val="24"/>
        </w:rPr>
      </w:pPr>
    </w:p>
    <w:p w14:paraId="6C421147" w14:textId="77777777" w:rsidR="00F5267C" w:rsidRDefault="00F5267C" w:rsidP="00836D18">
      <w:pPr>
        <w:spacing w:after="0"/>
        <w:ind w:left="426"/>
        <w:jc w:val="center"/>
        <w:rPr>
          <w:rFonts w:ascii="Arial" w:eastAsia="Arial Unicode MS" w:hAnsi="Arial" w:cs="Aharoni"/>
          <w:sz w:val="24"/>
          <w:szCs w:val="24"/>
        </w:rPr>
      </w:pPr>
    </w:p>
    <w:p w14:paraId="3D9DB2F3" w14:textId="77777777" w:rsidR="00F5267C" w:rsidRDefault="00F5267C" w:rsidP="00836D18">
      <w:pPr>
        <w:spacing w:after="0"/>
        <w:ind w:left="426"/>
        <w:jc w:val="center"/>
        <w:rPr>
          <w:rFonts w:ascii="Arial" w:eastAsia="Arial Unicode MS" w:hAnsi="Arial" w:cs="Aharoni"/>
          <w:sz w:val="24"/>
          <w:szCs w:val="24"/>
        </w:rPr>
      </w:pPr>
    </w:p>
    <w:p w14:paraId="65E6EC51" w14:textId="795C2379" w:rsidR="00F5267C" w:rsidRDefault="00F5267C" w:rsidP="00836D18">
      <w:pPr>
        <w:spacing w:after="0"/>
        <w:ind w:left="426"/>
        <w:jc w:val="center"/>
        <w:rPr>
          <w:rFonts w:ascii="Arial" w:eastAsia="Arial Unicode MS" w:hAnsi="Arial" w:cs="Aharoni"/>
          <w:sz w:val="24"/>
          <w:szCs w:val="24"/>
        </w:rPr>
      </w:pPr>
    </w:p>
    <w:p w14:paraId="5EC9C00F" w14:textId="79B48D9F" w:rsidR="007F400A" w:rsidRDefault="007F400A" w:rsidP="00836D18">
      <w:pPr>
        <w:spacing w:after="0"/>
        <w:ind w:left="426"/>
        <w:jc w:val="center"/>
        <w:rPr>
          <w:rFonts w:ascii="Arial" w:eastAsia="Arial Unicode MS" w:hAnsi="Arial" w:cs="Aharoni"/>
          <w:sz w:val="24"/>
          <w:szCs w:val="24"/>
        </w:rPr>
      </w:pPr>
    </w:p>
    <w:p w14:paraId="62BE79A7" w14:textId="43E82E08" w:rsidR="007F400A" w:rsidRDefault="007F400A" w:rsidP="00B4783D">
      <w:pPr>
        <w:spacing w:after="0"/>
        <w:rPr>
          <w:rFonts w:ascii="Arial" w:eastAsia="Arial Unicode MS" w:hAnsi="Arial" w:cs="Aharoni"/>
          <w:sz w:val="24"/>
          <w:szCs w:val="24"/>
        </w:rPr>
      </w:pPr>
    </w:p>
    <w:p w14:paraId="14649302" w14:textId="2932E1A8" w:rsidR="00B4783D" w:rsidRPr="00B4783D" w:rsidRDefault="00B4783D" w:rsidP="00B4783D">
      <w:pPr>
        <w:spacing w:after="0"/>
        <w:rPr>
          <w:rFonts w:ascii="Arial" w:eastAsia="Arial Unicode MS" w:hAnsi="Arial" w:cs="Aharoni"/>
          <w:b/>
          <w:bCs/>
          <w:sz w:val="24"/>
          <w:szCs w:val="24"/>
        </w:rPr>
      </w:pPr>
      <w:r w:rsidRPr="00B4783D">
        <w:rPr>
          <w:rFonts w:ascii="Arial" w:eastAsia="Arial Unicode MS" w:hAnsi="Arial" w:cs="Aharoni"/>
          <w:b/>
          <w:bCs/>
          <w:sz w:val="24"/>
          <w:szCs w:val="24"/>
        </w:rPr>
        <w:lastRenderedPageBreak/>
        <w:t>Justificativa:</w:t>
      </w:r>
    </w:p>
    <w:p w14:paraId="6120BFA7" w14:textId="77777777" w:rsidR="00B4783D" w:rsidRDefault="00B4783D" w:rsidP="00B4783D">
      <w:pPr>
        <w:spacing w:after="0"/>
        <w:rPr>
          <w:rFonts w:ascii="Arial" w:eastAsia="Arial Unicode MS" w:hAnsi="Arial" w:cs="Aharoni"/>
          <w:sz w:val="24"/>
          <w:szCs w:val="24"/>
        </w:rPr>
      </w:pPr>
    </w:p>
    <w:p w14:paraId="1039254F" w14:textId="77777777" w:rsidR="006C5B59" w:rsidRPr="006C5B59" w:rsidRDefault="006C5B59" w:rsidP="006C5B59">
      <w:pPr>
        <w:spacing w:after="0"/>
        <w:jc w:val="both"/>
        <w:rPr>
          <w:rFonts w:ascii="Arial" w:eastAsia="Arial Unicode MS" w:hAnsi="Arial" w:cs="Aharoni"/>
          <w:sz w:val="24"/>
          <w:szCs w:val="24"/>
        </w:rPr>
      </w:pPr>
      <w:r w:rsidRPr="006C5B59">
        <w:rPr>
          <w:rFonts w:ascii="Arial" w:eastAsia="Arial Unicode MS" w:hAnsi="Arial" w:cs="Aharoni"/>
          <w:sz w:val="24"/>
          <w:szCs w:val="24"/>
        </w:rPr>
        <w:t>Rhuan Silva Trajano, nascido em 10 de abril de 2000, na cidade de Governador Valadares/MG, filho de Agnaldo Trajano de Aguiar e Eliene da Silva Martins, possui trajetória profissional marcada pela dedicação ao serviço público. Atuou como Assistente Jurídico no Fórum de Pedro Canário, sendo responsável pelo suporte técnico-administrativo ao Juizado Especial Cível (JEC) e ao Juizado Especial Criminal (JECRIM), contribuindo diretamente para a celeridade e organização das atividades judiciais.</w:t>
      </w:r>
    </w:p>
    <w:p w14:paraId="7B58FAF2" w14:textId="77777777" w:rsidR="006C5B59" w:rsidRPr="006C5B59" w:rsidRDefault="006C5B59" w:rsidP="006C5B59">
      <w:pPr>
        <w:spacing w:after="0"/>
        <w:jc w:val="both"/>
        <w:rPr>
          <w:rFonts w:ascii="Arial" w:eastAsia="Arial Unicode MS" w:hAnsi="Arial" w:cs="Aharoni"/>
          <w:sz w:val="24"/>
          <w:szCs w:val="24"/>
        </w:rPr>
      </w:pPr>
    </w:p>
    <w:p w14:paraId="1FA01F69" w14:textId="77777777" w:rsidR="006C5B59" w:rsidRPr="006C5B59" w:rsidRDefault="006C5B59" w:rsidP="006C5B59">
      <w:pPr>
        <w:spacing w:after="0"/>
        <w:jc w:val="both"/>
        <w:rPr>
          <w:rFonts w:ascii="Arial" w:eastAsia="Arial Unicode MS" w:hAnsi="Arial" w:cs="Aharoni"/>
          <w:sz w:val="24"/>
          <w:szCs w:val="24"/>
        </w:rPr>
      </w:pPr>
      <w:r w:rsidRPr="006C5B59">
        <w:rPr>
          <w:rFonts w:ascii="Arial" w:eastAsia="Arial Unicode MS" w:hAnsi="Arial" w:cs="Aharoni"/>
          <w:sz w:val="24"/>
          <w:szCs w:val="24"/>
        </w:rPr>
        <w:t>Posteriormente, integrou a equipe da Saúde do Trabalhador na Superintendência Regional de Saúde, atuando nas ações de vigilância, prevenção e promoção da saúde laboral.</w:t>
      </w:r>
    </w:p>
    <w:p w14:paraId="5CE1BE9B" w14:textId="77777777" w:rsidR="006C5B59" w:rsidRPr="006C5B59" w:rsidRDefault="006C5B59" w:rsidP="006C5B59">
      <w:pPr>
        <w:spacing w:after="0"/>
        <w:jc w:val="both"/>
        <w:rPr>
          <w:rFonts w:ascii="Arial" w:eastAsia="Arial Unicode MS" w:hAnsi="Arial" w:cs="Aharoni"/>
          <w:sz w:val="24"/>
          <w:szCs w:val="24"/>
        </w:rPr>
      </w:pPr>
    </w:p>
    <w:p w14:paraId="5B5A3ABD" w14:textId="77777777" w:rsidR="006C5B59" w:rsidRPr="006C5B59" w:rsidRDefault="006C5B59" w:rsidP="006C5B59">
      <w:pPr>
        <w:spacing w:after="0"/>
        <w:jc w:val="both"/>
        <w:rPr>
          <w:rFonts w:ascii="Arial" w:eastAsia="Arial Unicode MS" w:hAnsi="Arial" w:cs="Aharoni"/>
          <w:sz w:val="24"/>
          <w:szCs w:val="24"/>
        </w:rPr>
      </w:pPr>
      <w:r w:rsidRPr="006C5B59">
        <w:rPr>
          <w:rFonts w:ascii="Arial" w:eastAsia="Arial Unicode MS" w:hAnsi="Arial" w:cs="Aharoni"/>
          <w:sz w:val="24"/>
          <w:szCs w:val="24"/>
        </w:rPr>
        <w:t>No âmbito acadêmico, é graduando do 9º período do curso de Direito e graduando em Administração Pública, além de possuir formação como Técnico em Segurança do Trabalho (TST) pela UNICORP, o que amplia sua visão técnica e administrativa no setor público.</w:t>
      </w:r>
    </w:p>
    <w:p w14:paraId="2F8C5D39" w14:textId="77777777" w:rsidR="006C5B59" w:rsidRPr="006C5B59" w:rsidRDefault="006C5B59" w:rsidP="006C5B59">
      <w:pPr>
        <w:spacing w:after="0"/>
        <w:jc w:val="both"/>
        <w:rPr>
          <w:rFonts w:ascii="Arial" w:eastAsia="Arial Unicode MS" w:hAnsi="Arial" w:cs="Aharoni"/>
          <w:sz w:val="24"/>
          <w:szCs w:val="24"/>
        </w:rPr>
      </w:pPr>
    </w:p>
    <w:p w14:paraId="0ACCC205" w14:textId="36E11126" w:rsidR="00B4783D" w:rsidRDefault="006C5B59" w:rsidP="006C5B59">
      <w:pPr>
        <w:spacing w:after="0"/>
        <w:jc w:val="both"/>
        <w:rPr>
          <w:rFonts w:ascii="Arial" w:eastAsia="Arial Unicode MS" w:hAnsi="Arial" w:cs="Aharoni"/>
          <w:sz w:val="24"/>
          <w:szCs w:val="24"/>
        </w:rPr>
      </w:pPr>
      <w:r w:rsidRPr="006C5B59">
        <w:rPr>
          <w:rFonts w:ascii="Arial" w:eastAsia="Arial Unicode MS" w:hAnsi="Arial" w:cs="Aharoni"/>
          <w:sz w:val="24"/>
          <w:szCs w:val="24"/>
        </w:rPr>
        <w:t>Atualmente, exerce a função de Chefe do Núcleo de Regulação Estadual na Superintendência Regional de Saúde Norte, onde coordena processos regulatórios, gerencia fluxos assistenciais e atua na organização dos serviços de saúde oferecidos à população.</w:t>
      </w:r>
    </w:p>
    <w:sectPr w:rsidR="00B4783D" w:rsidSect="00836D18">
      <w:headerReference w:type="default" r:id="rId6"/>
      <w:footerReference w:type="default" r:id="rId7"/>
      <w:pgSz w:w="11906" w:h="16838"/>
      <w:pgMar w:top="1417" w:right="1701" w:bottom="1417" w:left="1701" w:header="28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1702" w14:textId="77777777" w:rsidR="00DD16A2" w:rsidRDefault="00DD16A2" w:rsidP="00660197">
      <w:pPr>
        <w:spacing w:after="0" w:line="240" w:lineRule="auto"/>
      </w:pPr>
      <w:r>
        <w:separator/>
      </w:r>
    </w:p>
  </w:endnote>
  <w:endnote w:type="continuationSeparator" w:id="0">
    <w:p w14:paraId="64014F5E" w14:textId="77777777" w:rsidR="00DD16A2" w:rsidRDefault="00DD16A2" w:rsidP="0066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D7A5" w14:textId="77777777" w:rsidR="00BE5314" w:rsidRPr="00A77142" w:rsidRDefault="00000000" w:rsidP="005C60EE">
    <w:pPr>
      <w:spacing w:after="0" w:line="240" w:lineRule="auto"/>
      <w:jc w:val="center"/>
      <w:rPr>
        <w:rFonts w:ascii="Times New Roman" w:hAnsi="Times New Roman" w:cs="Times New Roman"/>
        <w:color w:val="006600"/>
        <w:sz w:val="24"/>
        <w:szCs w:val="24"/>
      </w:rPr>
    </w:pPr>
    <w:r>
      <w:rPr>
        <w:rFonts w:ascii="Times New Roman" w:hAnsi="Times New Roman" w:cs="Times New Roman"/>
        <w:color w:val="9BBB59" w:themeColor="accent3"/>
        <w:sz w:val="24"/>
        <w:szCs w:val="24"/>
      </w:rPr>
      <w:pict w14:anchorId="6905789F">
        <v:rect id="_x0000_i1025" style="width:0;height:1.5pt" o:hralign="center" o:hrstd="t" o:hr="t" fillcolor="#a0a0a0" stroked="f"/>
      </w:pict>
    </w:r>
    <w:r w:rsidR="00A21357" w:rsidRPr="00A77142">
      <w:rPr>
        <w:rFonts w:ascii="Times New Roman" w:hAnsi="Times New Roman" w:cs="Times New Roman"/>
        <w:color w:val="006600"/>
        <w:sz w:val="24"/>
        <w:szCs w:val="24"/>
      </w:rPr>
      <w:t>Praça Osvaldo Lopes, s/n – Bloco “B” – Centro – CEP 29890-000 – Montanha – ES</w:t>
    </w:r>
  </w:p>
  <w:p w14:paraId="0F2B7FA7" w14:textId="77777777" w:rsidR="00BE5314" w:rsidRDefault="00A21357" w:rsidP="005C60EE">
    <w:pPr>
      <w:pStyle w:val="Rodap"/>
      <w:jc w:val="center"/>
      <w:rPr>
        <w:rFonts w:ascii="Times New Roman" w:hAnsi="Times New Roman" w:cs="Times New Roman"/>
        <w:color w:val="006600"/>
        <w:sz w:val="24"/>
        <w:szCs w:val="24"/>
      </w:rPr>
    </w:pPr>
    <w:r w:rsidRPr="00A77142">
      <w:rPr>
        <w:rFonts w:ascii="Times New Roman" w:hAnsi="Times New Roman" w:cs="Times New Roman"/>
        <w:color w:val="006600"/>
        <w:sz w:val="24"/>
        <w:szCs w:val="24"/>
      </w:rPr>
      <w:t xml:space="preserve">Tel.: (27) 3754-1052 / 3754-1890 – E-mail: </w:t>
    </w:r>
    <w:hyperlink r:id="rId1" w:history="1">
      <w:r w:rsidRPr="00F20897">
        <w:rPr>
          <w:rStyle w:val="Hyperlink"/>
          <w:rFonts w:ascii="Times New Roman" w:hAnsi="Times New Roman" w:cs="Times New Roman"/>
          <w:sz w:val="24"/>
          <w:szCs w:val="24"/>
        </w:rPr>
        <w:t>cmmontanha@globo.com</w:t>
      </w:r>
    </w:hyperlink>
  </w:p>
  <w:p w14:paraId="12CCF1AD" w14:textId="77777777" w:rsidR="00BE5314" w:rsidRDefault="00A21357" w:rsidP="005C60EE">
    <w:pPr>
      <w:pStyle w:val="Rodap"/>
      <w:jc w:val="center"/>
    </w:pPr>
    <w:r>
      <w:rPr>
        <w:rFonts w:ascii="Times New Roman" w:hAnsi="Times New Roman" w:cs="Times New Roman"/>
        <w:color w:val="006600"/>
        <w:sz w:val="24"/>
        <w:szCs w:val="24"/>
      </w:rPr>
      <w:t>www.cmmontanha.es.gov.br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C2157" w14:textId="77777777" w:rsidR="00DD16A2" w:rsidRDefault="00DD16A2" w:rsidP="00660197">
      <w:pPr>
        <w:spacing w:after="0" w:line="240" w:lineRule="auto"/>
      </w:pPr>
      <w:r>
        <w:separator/>
      </w:r>
    </w:p>
  </w:footnote>
  <w:footnote w:type="continuationSeparator" w:id="0">
    <w:p w14:paraId="09C5D2E0" w14:textId="77777777" w:rsidR="00DD16A2" w:rsidRDefault="00DD16A2" w:rsidP="00660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6A95" w14:textId="77777777" w:rsidR="00BE5314" w:rsidRDefault="00A21357" w:rsidP="002466F0">
    <w:pPr>
      <w:pStyle w:val="Cabealho"/>
      <w:tabs>
        <w:tab w:val="left" w:pos="855"/>
        <w:tab w:val="center" w:pos="4819"/>
      </w:tabs>
    </w:pPr>
    <w:r>
      <w:tab/>
    </w:r>
  </w:p>
  <w:p w14:paraId="53BAB3F0" w14:textId="0F69D127" w:rsidR="00BE5314" w:rsidRDefault="00BE5314" w:rsidP="00660197">
    <w:pPr>
      <w:pStyle w:val="Cabealho"/>
      <w:tabs>
        <w:tab w:val="left" w:pos="855"/>
        <w:tab w:val="center" w:pos="4819"/>
      </w:tabs>
      <w:jc w:val="center"/>
    </w:pPr>
  </w:p>
  <w:p w14:paraId="5DEEBACC" w14:textId="6677C76E" w:rsidR="00BE5314" w:rsidRDefault="00651DCC" w:rsidP="00651DC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C2AC12C" wp14:editId="06FBAAFD">
          <wp:extent cx="2923451" cy="913078"/>
          <wp:effectExtent l="0" t="0" r="0" b="1905"/>
          <wp:docPr id="235591303" name="Imagem 235591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023" cy="918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810631" w14:textId="77777777" w:rsidR="00BE5314" w:rsidRDefault="00BE53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97"/>
    <w:rsid w:val="00032FF5"/>
    <w:rsid w:val="0005619D"/>
    <w:rsid w:val="000962B7"/>
    <w:rsid w:val="000C427C"/>
    <w:rsid w:val="000D7E75"/>
    <w:rsid w:val="001B7AE2"/>
    <w:rsid w:val="001D2F97"/>
    <w:rsid w:val="002B1D48"/>
    <w:rsid w:val="002E23FC"/>
    <w:rsid w:val="00375CDC"/>
    <w:rsid w:val="003837BD"/>
    <w:rsid w:val="003B4B5A"/>
    <w:rsid w:val="003F3C46"/>
    <w:rsid w:val="00400E63"/>
    <w:rsid w:val="0040581F"/>
    <w:rsid w:val="004379F7"/>
    <w:rsid w:val="0047438A"/>
    <w:rsid w:val="004E6B69"/>
    <w:rsid w:val="004F0E8B"/>
    <w:rsid w:val="00500AF5"/>
    <w:rsid w:val="0051592A"/>
    <w:rsid w:val="005508CA"/>
    <w:rsid w:val="005B0EEA"/>
    <w:rsid w:val="00613368"/>
    <w:rsid w:val="00651DCC"/>
    <w:rsid w:val="00660197"/>
    <w:rsid w:val="0068181C"/>
    <w:rsid w:val="006A225E"/>
    <w:rsid w:val="006C5B59"/>
    <w:rsid w:val="006D3066"/>
    <w:rsid w:val="00703142"/>
    <w:rsid w:val="007A29C5"/>
    <w:rsid w:val="007F0F35"/>
    <w:rsid w:val="007F400A"/>
    <w:rsid w:val="00821A26"/>
    <w:rsid w:val="00822F73"/>
    <w:rsid w:val="00836D18"/>
    <w:rsid w:val="00853914"/>
    <w:rsid w:val="00895B0A"/>
    <w:rsid w:val="008E1D0A"/>
    <w:rsid w:val="008F48AF"/>
    <w:rsid w:val="008F593C"/>
    <w:rsid w:val="00935E3B"/>
    <w:rsid w:val="0094281C"/>
    <w:rsid w:val="00994ED5"/>
    <w:rsid w:val="009B5939"/>
    <w:rsid w:val="009C6D57"/>
    <w:rsid w:val="009D6C78"/>
    <w:rsid w:val="00A20F1F"/>
    <w:rsid w:val="00A21357"/>
    <w:rsid w:val="00A31095"/>
    <w:rsid w:val="00AC4AEF"/>
    <w:rsid w:val="00AF52C6"/>
    <w:rsid w:val="00B4783D"/>
    <w:rsid w:val="00BA0DB0"/>
    <w:rsid w:val="00BD3B12"/>
    <w:rsid w:val="00BE5314"/>
    <w:rsid w:val="00C21D92"/>
    <w:rsid w:val="00C2243C"/>
    <w:rsid w:val="00C3615E"/>
    <w:rsid w:val="00CA7778"/>
    <w:rsid w:val="00CF54BF"/>
    <w:rsid w:val="00D6781E"/>
    <w:rsid w:val="00DD16A2"/>
    <w:rsid w:val="00DD3682"/>
    <w:rsid w:val="00E149EE"/>
    <w:rsid w:val="00E1626B"/>
    <w:rsid w:val="00ED6542"/>
    <w:rsid w:val="00F5267C"/>
    <w:rsid w:val="00F53BCE"/>
    <w:rsid w:val="00F8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3D15E"/>
  <w15:docId w15:val="{00EDD557-E8C4-4833-91A4-EE95858C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19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197"/>
  </w:style>
  <w:style w:type="paragraph" w:styleId="Rodap">
    <w:name w:val="footer"/>
    <w:basedOn w:val="Normal"/>
    <w:link w:val="RodapChar"/>
    <w:uiPriority w:val="99"/>
    <w:unhideWhenUsed/>
    <w:rsid w:val="00660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0197"/>
  </w:style>
  <w:style w:type="character" w:styleId="Hyperlink">
    <w:name w:val="Hyperlink"/>
    <w:basedOn w:val="Fontepargpadro"/>
    <w:uiPriority w:val="99"/>
    <w:unhideWhenUsed/>
    <w:rsid w:val="0066019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9984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ontanha@glob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SAMIR FERZOLI</cp:lastModifiedBy>
  <cp:revision>2</cp:revision>
  <cp:lastPrinted>2022-11-29T12:24:00Z</cp:lastPrinted>
  <dcterms:created xsi:type="dcterms:W3CDTF">2025-12-02T14:12:00Z</dcterms:created>
  <dcterms:modified xsi:type="dcterms:W3CDTF">2025-12-02T14:12:00Z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fb43da46-12c3-4f7d-9eca-d06fd5cd7b45</vt:lpwstr>
  </property>
</Properties>
</file>